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18" w:rsidRDefault="00223A18" w:rsidP="0065512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0" w:name="_GoBack"/>
      <w:bookmarkEnd w:id="0"/>
      <w:r>
        <w:rPr>
          <w:rStyle w:val="a3"/>
          <w:rFonts w:ascii="Times New Roman" w:hAnsi="Times New Roman" w:cs="Times New Roman"/>
          <w:b w:val="0"/>
          <w:bCs/>
          <w:color w:val="auto"/>
        </w:rPr>
        <w:t>П</w:t>
      </w:r>
      <w:r w:rsidR="0016206A">
        <w:rPr>
          <w:rStyle w:val="a3"/>
          <w:rFonts w:ascii="Times New Roman" w:hAnsi="Times New Roman" w:cs="Times New Roman"/>
          <w:b w:val="0"/>
          <w:bCs/>
          <w:color w:val="auto"/>
        </w:rPr>
        <w:t>риложение №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16206A">
        <w:rPr>
          <w:rStyle w:val="a3"/>
          <w:rFonts w:ascii="Times New Roman" w:hAnsi="Times New Roman" w:cs="Times New Roman"/>
          <w:b w:val="0"/>
          <w:bCs/>
          <w:color w:val="auto"/>
        </w:rPr>
        <w:t>2</w:t>
      </w:r>
    </w:p>
    <w:p w:rsidR="0016206A" w:rsidRDefault="0016206A" w:rsidP="00223A1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>к постановлению</w:t>
      </w:r>
      <w:r w:rsidR="00BF0810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223A18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от </w:t>
      </w:r>
      <w:r w:rsidR="00C11D18">
        <w:rPr>
          <w:rStyle w:val="a3"/>
          <w:rFonts w:ascii="Times New Roman" w:hAnsi="Times New Roman" w:cs="Times New Roman"/>
          <w:b w:val="0"/>
          <w:bCs/>
          <w:color w:val="auto"/>
        </w:rPr>
        <w:t>27.05.2015 № 1171</w:t>
      </w:r>
    </w:p>
    <w:p w:rsidR="00223A18" w:rsidRDefault="00223A18" w:rsidP="00223A1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A323C9" w:rsidRDefault="005E4BEC" w:rsidP="0065512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 xml:space="preserve">Таблица </w:t>
      </w:r>
      <w:r w:rsidR="006615F7">
        <w:rPr>
          <w:rStyle w:val="a3"/>
          <w:rFonts w:ascii="Times New Roman" w:hAnsi="Times New Roman" w:cs="Times New Roman"/>
          <w:b w:val="0"/>
          <w:bCs/>
          <w:color w:val="auto"/>
        </w:rPr>
        <w:t>8</w:t>
      </w:r>
    </w:p>
    <w:p w:rsidR="0065512A" w:rsidRPr="00422E8F" w:rsidRDefault="0065512A" w:rsidP="0065512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</w:rPr>
        <w:t>к муниципальной программе</w:t>
      </w:r>
    </w:p>
    <w:p w:rsidR="008D763E" w:rsidRPr="00B11441" w:rsidRDefault="008D763E" w:rsidP="008D763E">
      <w:pPr>
        <w:rPr>
          <w:rFonts w:ascii="Times New Roman" w:hAnsi="Times New Roman" w:cs="Times New Roman"/>
          <w:b/>
        </w:rPr>
      </w:pPr>
    </w:p>
    <w:p w:rsidR="00A323C9" w:rsidRDefault="00A323C9" w:rsidP="00A323C9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A323C9" w:rsidRPr="000050E6" w:rsidRDefault="00A323C9" w:rsidP="00A323C9">
      <w:pPr>
        <w:ind w:firstLine="698"/>
        <w:jc w:val="center"/>
        <w:rPr>
          <w:rFonts w:ascii="Times New Roman" w:hAnsi="Times New Roman" w:cs="Times New Roman"/>
          <w:b/>
        </w:rPr>
      </w:pPr>
      <w:r w:rsidRPr="000050E6">
        <w:rPr>
          <w:rFonts w:ascii="Times New Roman" w:hAnsi="Times New Roman" w:cs="Times New Roman"/>
          <w:b/>
        </w:rPr>
        <w:t xml:space="preserve">Детальный план-график </w:t>
      </w:r>
    </w:p>
    <w:p w:rsidR="00A323C9" w:rsidRPr="008D763E" w:rsidRDefault="00A323C9" w:rsidP="008D763E">
      <w:pPr>
        <w:ind w:firstLine="698"/>
        <w:jc w:val="center"/>
        <w:rPr>
          <w:rStyle w:val="a3"/>
          <w:rFonts w:ascii="Times New Roman" w:hAnsi="Times New Roman" w:cs="Times New Roman"/>
          <w:color w:val="auto"/>
        </w:rPr>
      </w:pPr>
      <w:r w:rsidRPr="000050E6">
        <w:rPr>
          <w:rFonts w:ascii="Times New Roman" w:hAnsi="Times New Roman" w:cs="Times New Roman"/>
          <w:b/>
        </w:rPr>
        <w:t>финансирования муниципальной программы на очередной финансовый год</w:t>
      </w:r>
    </w:p>
    <w:p w:rsidR="00A323C9" w:rsidRDefault="00A323C9" w:rsidP="00A323C9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F9729D" w:rsidRPr="00A42839" w:rsidRDefault="00F9729D" w:rsidP="001E1C95">
      <w:pPr>
        <w:rPr>
          <w:rStyle w:val="a3"/>
          <w:rFonts w:ascii="Times New Roman" w:hAnsi="Times New Roman" w:cs="Times New Roman"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35"/>
        <w:gridCol w:w="2268"/>
        <w:gridCol w:w="2126"/>
        <w:gridCol w:w="142"/>
        <w:gridCol w:w="1559"/>
        <w:gridCol w:w="1843"/>
        <w:gridCol w:w="1418"/>
        <w:gridCol w:w="283"/>
      </w:tblGrid>
      <w:tr w:rsidR="001E1C95" w:rsidRPr="00A42839" w:rsidTr="00162350">
        <w:trPr>
          <w:trHeight w:val="940"/>
        </w:trPr>
        <w:tc>
          <w:tcPr>
            <w:tcW w:w="817" w:type="dxa"/>
            <w:vMerge w:val="restart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2"/>
              </w:rPr>
              <w:t>№</w:t>
            </w:r>
          </w:p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sz w:val="22"/>
                <w:szCs w:val="22"/>
              </w:rPr>
              <w:t>п/п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42839">
              <w:rPr>
                <w:rFonts w:ascii="Times New Roman" w:eastAsia="Calibri" w:hAnsi="Times New Roman" w:cs="Times New Roman"/>
                <w:sz w:val="22"/>
                <w:szCs w:val="22"/>
              </w:rPr>
              <w:t>Наименования подпрограммы,  мероприятия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42839">
              <w:rPr>
                <w:rFonts w:ascii="Times New Roman" w:eastAsia="Calibri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Ожидаемый результат  реализации мероприятия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Год начала реализации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Год окончания реализации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Объем ресурсного обеспечения, тыс. руб.</w:t>
            </w:r>
          </w:p>
        </w:tc>
        <w:tc>
          <w:tcPr>
            <w:tcW w:w="283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162350">
        <w:trPr>
          <w:trHeight w:val="400"/>
        </w:trPr>
        <w:tc>
          <w:tcPr>
            <w:tcW w:w="817" w:type="dxa"/>
            <w:vMerge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В т.ч. на очередной финансовый год</w:t>
            </w:r>
          </w:p>
        </w:tc>
        <w:tc>
          <w:tcPr>
            <w:tcW w:w="283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A323C9" w:rsidRPr="00A42839" w:rsidTr="00162350">
        <w:tc>
          <w:tcPr>
            <w:tcW w:w="16126" w:type="dxa"/>
            <w:gridSpan w:val="10"/>
            <w:shd w:val="clear" w:color="auto" w:fill="auto"/>
          </w:tcPr>
          <w:p w:rsidR="00A323C9" w:rsidRPr="00A42839" w:rsidRDefault="00E41B82" w:rsidP="00CA17D1">
            <w:pPr>
              <w:rPr>
                <w:rStyle w:val="a3"/>
                <w:rFonts w:ascii="Times New Roman" w:eastAsia="Calibri" w:hAnsi="Times New Roman" w:cs="Times New Roman"/>
                <w:bCs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Подпрограмма 1</w:t>
            </w:r>
          </w:p>
        </w:tc>
      </w:tr>
      <w:tr w:rsidR="001E1C95" w:rsidRPr="00A42839" w:rsidTr="00162350">
        <w:tc>
          <w:tcPr>
            <w:tcW w:w="817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2835" w:type="dxa"/>
            <w:shd w:val="clear" w:color="auto" w:fill="auto"/>
          </w:tcPr>
          <w:p w:rsidR="001E1C95" w:rsidRPr="00B76DAB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B76DAB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«Повышение безопасности дорожного движения в Киришском муниципальном районе»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2268" w:type="dxa"/>
            <w:shd w:val="clear" w:color="auto" w:fill="auto"/>
          </w:tcPr>
          <w:p w:rsidR="001E1C95" w:rsidRPr="00A56D9E" w:rsidRDefault="00A56D9E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56D9E">
              <w:rPr>
                <w:rFonts w:ascii="Times New Roman" w:hAnsi="Times New Roman" w:cs="Times New Roman"/>
                <w:sz w:val="22"/>
                <w:szCs w:val="22"/>
              </w:rPr>
              <w:t>Сокращение числа лиц, погибших в результате ДТП</w:t>
            </w:r>
          </w:p>
        </w:tc>
        <w:tc>
          <w:tcPr>
            <w:tcW w:w="2126" w:type="dxa"/>
            <w:shd w:val="clear" w:color="auto" w:fill="auto"/>
          </w:tcPr>
          <w:p w:rsidR="001E1C95" w:rsidRPr="006615F7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6615F7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843" w:type="dxa"/>
            <w:shd w:val="clear" w:color="auto" w:fill="auto"/>
          </w:tcPr>
          <w:p w:rsidR="001E1C95" w:rsidRPr="006615F7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666,0</w:t>
            </w:r>
          </w:p>
        </w:tc>
        <w:tc>
          <w:tcPr>
            <w:tcW w:w="1418" w:type="dxa"/>
            <w:shd w:val="clear" w:color="auto" w:fill="auto"/>
          </w:tcPr>
          <w:p w:rsidR="001E1C95" w:rsidRPr="006615F7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325</w:t>
            </w: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,5</w:t>
            </w:r>
          </w:p>
        </w:tc>
        <w:tc>
          <w:tcPr>
            <w:tcW w:w="283" w:type="dxa"/>
            <w:shd w:val="clear" w:color="auto" w:fill="auto"/>
          </w:tcPr>
          <w:p w:rsidR="001E1C95" w:rsidRPr="006615F7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</w:p>
        </w:tc>
      </w:tr>
      <w:tr w:rsidR="00A323C9" w:rsidRPr="00A42839" w:rsidTr="00162350">
        <w:tc>
          <w:tcPr>
            <w:tcW w:w="16126" w:type="dxa"/>
            <w:gridSpan w:val="10"/>
            <w:shd w:val="clear" w:color="auto" w:fill="auto"/>
          </w:tcPr>
          <w:p w:rsidR="00A323C9" w:rsidRPr="00A42839" w:rsidRDefault="008D6414" w:rsidP="00CA17D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Мероприятие, направленное </w:t>
            </w:r>
            <w:r w:rsidR="00406AC0" w:rsidRPr="00A42839">
              <w:rPr>
                <w:rFonts w:ascii="Times New Roman" w:hAnsi="Times New Roman" w:cs="Times New Roman"/>
                <w:sz w:val="22"/>
                <w:szCs w:val="22"/>
              </w:rPr>
              <w:t>на  сокращение детского дорожно-транспортного травматизма и формирование общественного мнения по проблеме безопасности дорожного движения</w:t>
            </w:r>
          </w:p>
        </w:tc>
      </w:tr>
      <w:tr w:rsidR="001E1C95" w:rsidRPr="00A42839" w:rsidTr="00162350">
        <w:trPr>
          <w:trHeight w:val="2460"/>
        </w:trPr>
        <w:tc>
          <w:tcPr>
            <w:tcW w:w="817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1.1.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Fonts w:ascii="Times New Roman" w:hAnsi="Times New Roman" w:cs="Times New Roman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>Обеспечение учреждений дошкольного образования, ОУ и образовательных учреждений системы дополнительного образования детей комплектами учебно-методических материалов, программ, печатных и электронных учебных пособий, оборудования и инвентаря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8A1563" w:rsidP="00CA17D1">
            <w:pPr>
              <w:jc w:val="center"/>
              <w:rPr>
                <w:rFonts w:ascii="Times New Roman" w:hAnsi="Times New Roman" w:cs="Times New Roman"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  <w:r w:rsidRPr="00A428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E1C95" w:rsidRPr="00A42839" w:rsidRDefault="008A1563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56D9E">
              <w:rPr>
                <w:rFonts w:ascii="Times New Roman" w:hAnsi="Times New Roman" w:cs="Times New Roman"/>
                <w:sz w:val="22"/>
                <w:szCs w:val="22"/>
              </w:rPr>
              <w:t>Сокращение числа лиц, погибших в результате ДТП</w:t>
            </w: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843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512</w:t>
            </w: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252,0</w:t>
            </w:r>
          </w:p>
        </w:tc>
        <w:tc>
          <w:tcPr>
            <w:tcW w:w="283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162350">
        <w:tc>
          <w:tcPr>
            <w:tcW w:w="817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CA17D1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широкомасштабных акций «Внимание-дети!», «Внимание-пешеход!», «Вежливый </w:t>
            </w:r>
          </w:p>
          <w:p w:rsidR="001E1C95" w:rsidRPr="00A42839" w:rsidRDefault="001E1C95" w:rsidP="00CA17D1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 xml:space="preserve">водитель», «Зебра» и т.д. </w:t>
            </w:r>
          </w:p>
          <w:p w:rsidR="001E1C95" w:rsidRPr="00A42839" w:rsidRDefault="001E1C95" w:rsidP="00CA17D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Привлечение информационных и рекламных агентств к проведению профилактических акций, направленных на укрепление дисциплины участников дорожного движения, размещение материалов в СМИ по вопросам БДД.  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8A1563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2268" w:type="dxa"/>
            <w:shd w:val="clear" w:color="auto" w:fill="auto"/>
          </w:tcPr>
          <w:p w:rsidR="001E1C95" w:rsidRPr="00A42839" w:rsidRDefault="008A1563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56D9E">
              <w:rPr>
                <w:rFonts w:ascii="Times New Roman" w:hAnsi="Times New Roman" w:cs="Times New Roman"/>
                <w:sz w:val="22"/>
                <w:szCs w:val="22"/>
              </w:rPr>
              <w:t>Сокращение числа лиц, погибших в результате ДТП</w:t>
            </w: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843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19,0</w:t>
            </w:r>
          </w:p>
        </w:tc>
        <w:tc>
          <w:tcPr>
            <w:tcW w:w="1418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9,0</w:t>
            </w:r>
          </w:p>
        </w:tc>
        <w:tc>
          <w:tcPr>
            <w:tcW w:w="283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162350">
        <w:tc>
          <w:tcPr>
            <w:tcW w:w="817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1.3.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CA17D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>Создание видео- и телевизионной информационно-пропагандистской продукции, организация тематической наружной социальной рекламы, а также размещение материалов в СМИ, общественном транспорте, кинотеатрах и т.д.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2268" w:type="dxa"/>
            <w:shd w:val="clear" w:color="auto" w:fill="auto"/>
          </w:tcPr>
          <w:p w:rsidR="001E1C95" w:rsidRPr="00A42839" w:rsidRDefault="008A1563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56D9E">
              <w:rPr>
                <w:rFonts w:ascii="Times New Roman" w:hAnsi="Times New Roman" w:cs="Times New Roman"/>
                <w:sz w:val="22"/>
                <w:szCs w:val="22"/>
              </w:rPr>
              <w:t>Сокращение числа лиц, погибших в результате ДТП</w:t>
            </w:r>
          </w:p>
        </w:tc>
        <w:tc>
          <w:tcPr>
            <w:tcW w:w="2126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843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61,50</w:t>
            </w:r>
          </w:p>
        </w:tc>
        <w:tc>
          <w:tcPr>
            <w:tcW w:w="1418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29,5</w:t>
            </w:r>
          </w:p>
        </w:tc>
        <w:tc>
          <w:tcPr>
            <w:tcW w:w="283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1E1C95" w:rsidRPr="00A42839" w:rsidTr="00162350">
        <w:tc>
          <w:tcPr>
            <w:tcW w:w="817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1.4.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CA17D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42839">
              <w:rPr>
                <w:rFonts w:ascii="Times New Roman" w:hAnsi="Times New Roman" w:cs="Times New Roman"/>
                <w:sz w:val="22"/>
                <w:szCs w:val="22"/>
              </w:rPr>
              <w:t>Участие во всероссийских массовых мероприятиях с детьми, конкурсы-фестивали «Безопасное колесо», конкурсы среди ОУ по профилактике ДДТТ.</w:t>
            </w:r>
          </w:p>
        </w:tc>
        <w:tc>
          <w:tcPr>
            <w:tcW w:w="2835" w:type="dxa"/>
            <w:shd w:val="clear" w:color="auto" w:fill="auto"/>
          </w:tcPr>
          <w:p w:rsidR="001E1C95" w:rsidRPr="0065512A" w:rsidRDefault="008A1563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2268" w:type="dxa"/>
            <w:shd w:val="clear" w:color="auto" w:fill="auto"/>
          </w:tcPr>
          <w:p w:rsidR="001E1C95" w:rsidRPr="0065512A" w:rsidRDefault="008A1563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56D9E">
              <w:rPr>
                <w:rFonts w:ascii="Times New Roman" w:hAnsi="Times New Roman" w:cs="Times New Roman"/>
                <w:sz w:val="22"/>
                <w:szCs w:val="22"/>
              </w:rPr>
              <w:t>Сокращение числа лиц, погибших в результате ДТП</w:t>
            </w:r>
          </w:p>
        </w:tc>
        <w:tc>
          <w:tcPr>
            <w:tcW w:w="2126" w:type="dxa"/>
            <w:shd w:val="clear" w:color="auto" w:fill="auto"/>
          </w:tcPr>
          <w:p w:rsidR="001E1C95" w:rsidRPr="0065512A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65512A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843" w:type="dxa"/>
            <w:shd w:val="clear" w:color="auto" w:fill="auto"/>
          </w:tcPr>
          <w:p w:rsidR="001E1C95" w:rsidRPr="0065512A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73,50</w:t>
            </w:r>
          </w:p>
        </w:tc>
        <w:tc>
          <w:tcPr>
            <w:tcW w:w="1418" w:type="dxa"/>
            <w:shd w:val="clear" w:color="auto" w:fill="auto"/>
          </w:tcPr>
          <w:p w:rsidR="001E1C95" w:rsidRPr="0065512A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35,0</w:t>
            </w:r>
          </w:p>
        </w:tc>
        <w:tc>
          <w:tcPr>
            <w:tcW w:w="283" w:type="dxa"/>
            <w:shd w:val="clear" w:color="auto" w:fill="auto"/>
          </w:tcPr>
          <w:p w:rsidR="001E1C95" w:rsidRPr="0065512A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</w:tr>
      <w:tr w:rsidR="006B6C07" w:rsidRPr="00A42839" w:rsidTr="00162350">
        <w:tc>
          <w:tcPr>
            <w:tcW w:w="16126" w:type="dxa"/>
            <w:gridSpan w:val="10"/>
            <w:shd w:val="clear" w:color="auto" w:fill="auto"/>
          </w:tcPr>
          <w:p w:rsidR="006B6C07" w:rsidRPr="0065512A" w:rsidRDefault="006B6C07" w:rsidP="00CA17D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Подпрограмма 2</w:t>
            </w:r>
          </w:p>
        </w:tc>
      </w:tr>
      <w:tr w:rsidR="001E1C95" w:rsidRPr="00A42839" w:rsidTr="00162350">
        <w:tc>
          <w:tcPr>
            <w:tcW w:w="817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B76DAB" w:rsidRDefault="001E1C95" w:rsidP="00CA17D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76D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«Предупреждение чрезвычайных ситуаций, развитие гражданской обороны, защита </w:t>
            </w:r>
            <w:r w:rsidRPr="00B76D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  <w:tc>
          <w:tcPr>
            <w:tcW w:w="2835" w:type="dxa"/>
            <w:shd w:val="clear" w:color="auto" w:fill="auto"/>
          </w:tcPr>
          <w:p w:rsidR="001E1C95" w:rsidRPr="0065512A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65512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lastRenderedPageBreak/>
              <w:t xml:space="preserve">Отдел правопорядка и безопасности администрации Киришского </w:t>
            </w:r>
            <w:r w:rsidRPr="0065512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2268" w:type="dxa"/>
            <w:shd w:val="clear" w:color="auto" w:fill="auto"/>
          </w:tcPr>
          <w:p w:rsidR="001E1C95" w:rsidRPr="0065512A" w:rsidRDefault="00A56D9E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обеспечение  работников органов местного </w:t>
            </w:r>
            <w:r w:rsidRPr="00831F5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самоуправления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муниципальных </w:t>
            </w: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 СИЗ в соответствии с требованиями нормативно – правовых документов</w:t>
            </w:r>
          </w:p>
        </w:tc>
        <w:tc>
          <w:tcPr>
            <w:tcW w:w="2126" w:type="dxa"/>
            <w:shd w:val="clear" w:color="auto" w:fill="auto"/>
          </w:tcPr>
          <w:p w:rsidR="001E1C95" w:rsidRPr="0065512A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lastRenderedPageBreak/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65512A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5512A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shd w:val="clear" w:color="auto" w:fill="auto"/>
          </w:tcPr>
          <w:p w:rsidR="001E1C95" w:rsidRPr="0065512A" w:rsidRDefault="00A36ADD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  <w:t>9575,007</w:t>
            </w:r>
          </w:p>
        </w:tc>
        <w:tc>
          <w:tcPr>
            <w:tcW w:w="1418" w:type="dxa"/>
            <w:shd w:val="clear" w:color="auto" w:fill="auto"/>
          </w:tcPr>
          <w:p w:rsidR="001E1C95" w:rsidRPr="0065512A" w:rsidRDefault="00A36ADD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  <w:t>640,9</w:t>
            </w:r>
          </w:p>
        </w:tc>
        <w:tc>
          <w:tcPr>
            <w:tcW w:w="283" w:type="dxa"/>
            <w:shd w:val="clear" w:color="auto" w:fill="auto"/>
          </w:tcPr>
          <w:p w:rsidR="001E1C95" w:rsidRPr="0065512A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</w:p>
        </w:tc>
      </w:tr>
      <w:tr w:rsidR="006B6C07" w:rsidRPr="00A42839" w:rsidTr="00162350">
        <w:tc>
          <w:tcPr>
            <w:tcW w:w="16126" w:type="dxa"/>
            <w:gridSpan w:val="10"/>
            <w:shd w:val="clear" w:color="auto" w:fill="auto"/>
          </w:tcPr>
          <w:p w:rsidR="006B6C07" w:rsidRPr="00A42839" w:rsidRDefault="006B6C07" w:rsidP="00CA17D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lastRenderedPageBreak/>
              <w:t>Мероприяти</w:t>
            </w:r>
            <w:r w:rsidR="00B76DA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е</w:t>
            </w:r>
          </w:p>
        </w:tc>
      </w:tr>
      <w:tr w:rsidR="001E1C95" w:rsidRPr="00A42839" w:rsidTr="00162350">
        <w:trPr>
          <w:trHeight w:val="2960"/>
        </w:trPr>
        <w:tc>
          <w:tcPr>
            <w:tcW w:w="817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428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1C95" w:rsidRPr="00A42839" w:rsidRDefault="001E1C95" w:rsidP="00CA17D1">
            <w:pPr>
              <w:rPr>
                <w:rFonts w:ascii="Times New Roman" w:hAnsi="Times New Roman" w:cs="Times New Roman"/>
              </w:rPr>
            </w:pPr>
            <w:r w:rsidRPr="00A42839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</w:rPr>
              <w:t>Обеспечение средствами индивидуальной защиты работников органов местного самоуправления</w:t>
            </w:r>
            <w:r w:rsidR="00CA43EF">
              <w:rPr>
                <w:rFonts w:ascii="Times New Roman" w:hAnsi="Times New Roman" w:cs="Times New Roman"/>
                <w:bCs/>
                <w:sz w:val="22"/>
                <w:szCs w:val="22"/>
                <w:bdr w:val="none" w:sz="0" w:space="0" w:color="auto" w:frame="1"/>
              </w:rPr>
              <w:t>, муниципальных предприятий и организаций</w:t>
            </w:r>
          </w:p>
        </w:tc>
        <w:tc>
          <w:tcPr>
            <w:tcW w:w="2835" w:type="dxa"/>
            <w:shd w:val="clear" w:color="auto" w:fill="auto"/>
          </w:tcPr>
          <w:p w:rsidR="001E1C95" w:rsidRPr="00A42839" w:rsidRDefault="001E1C95" w:rsidP="00CA17D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1E1C95" w:rsidRPr="00A42839" w:rsidRDefault="001E1C95" w:rsidP="00CA17D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1E1C95" w:rsidRPr="00A42839" w:rsidRDefault="001E1C95" w:rsidP="00CA17D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1E1C95" w:rsidRDefault="001E1C95" w:rsidP="00CA17D1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1E1C95" w:rsidRPr="00A42839" w:rsidRDefault="001E1C95" w:rsidP="00CA17D1">
            <w:pPr>
              <w:rPr>
                <w:rStyle w:val="a3"/>
                <w:rFonts w:ascii="Times New Roman" w:eastAsia="Calibri" w:hAnsi="Times New Roman" w:cs="Times New Roman"/>
                <w:bCs/>
              </w:rPr>
            </w:pPr>
            <w:r w:rsidRPr="00A428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2268" w:type="dxa"/>
            <w:shd w:val="clear" w:color="auto" w:fill="auto"/>
          </w:tcPr>
          <w:p w:rsidR="001E1C95" w:rsidRPr="00A42839" w:rsidRDefault="008A1563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>обеспечение  работников органов местного самоуправления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муниципальных </w:t>
            </w:r>
            <w:r w:rsidRPr="00831F5E">
              <w:rPr>
                <w:rFonts w:ascii="Times New Roman" w:hAnsi="Times New Roman" w:cs="Times New Roman"/>
                <w:sz w:val="23"/>
                <w:szCs w:val="23"/>
              </w:rPr>
              <w:t xml:space="preserve"> СИЗ в соответствии с требованиями нормативно – правовых документов</w:t>
            </w:r>
          </w:p>
        </w:tc>
        <w:tc>
          <w:tcPr>
            <w:tcW w:w="2126" w:type="dxa"/>
            <w:shd w:val="clear" w:color="auto" w:fill="auto"/>
          </w:tcPr>
          <w:p w:rsidR="001E1C95" w:rsidRPr="006615F7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E1C95" w:rsidRPr="006615F7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 w:rsidRPr="006615F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843" w:type="dxa"/>
            <w:shd w:val="clear" w:color="auto" w:fill="auto"/>
          </w:tcPr>
          <w:p w:rsidR="001E1C95" w:rsidRPr="006615F7" w:rsidRDefault="00A36ADD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9575,007</w:t>
            </w:r>
          </w:p>
        </w:tc>
        <w:tc>
          <w:tcPr>
            <w:tcW w:w="1418" w:type="dxa"/>
            <w:shd w:val="clear" w:color="auto" w:fill="auto"/>
          </w:tcPr>
          <w:p w:rsidR="001E1C95" w:rsidRPr="006615F7" w:rsidRDefault="00A36ADD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  <w:t>640,9</w:t>
            </w:r>
          </w:p>
        </w:tc>
        <w:tc>
          <w:tcPr>
            <w:tcW w:w="283" w:type="dxa"/>
            <w:shd w:val="clear" w:color="auto" w:fill="auto"/>
          </w:tcPr>
          <w:p w:rsidR="001E1C95" w:rsidRPr="006615F7" w:rsidRDefault="001E1C95" w:rsidP="00CA17D1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</w:rPr>
            </w:pPr>
          </w:p>
        </w:tc>
      </w:tr>
    </w:tbl>
    <w:p w:rsidR="00A323C9" w:rsidRDefault="00A323C9" w:rsidP="00A323C9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A323C9" w:rsidRDefault="00A323C9" w:rsidP="00A323C9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A323C9" w:rsidRDefault="00A323C9" w:rsidP="00A323C9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A323C9" w:rsidRDefault="00A323C9" w:rsidP="00A323C9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A925B3" w:rsidRDefault="00A925B3"/>
    <w:sectPr w:rsidR="00A925B3" w:rsidSect="00223A18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C9"/>
    <w:rsid w:val="00000B8A"/>
    <w:rsid w:val="00005283"/>
    <w:rsid w:val="00007247"/>
    <w:rsid w:val="000720C6"/>
    <w:rsid w:val="000B6409"/>
    <w:rsid w:val="000E4196"/>
    <w:rsid w:val="0016206A"/>
    <w:rsid w:val="00162350"/>
    <w:rsid w:val="001E1C95"/>
    <w:rsid w:val="002145D5"/>
    <w:rsid w:val="00217D1A"/>
    <w:rsid w:val="00223A18"/>
    <w:rsid w:val="0031426E"/>
    <w:rsid w:val="00320967"/>
    <w:rsid w:val="00394C99"/>
    <w:rsid w:val="003B0246"/>
    <w:rsid w:val="003D1EA5"/>
    <w:rsid w:val="00401E3D"/>
    <w:rsid w:val="00406AC0"/>
    <w:rsid w:val="00422E8F"/>
    <w:rsid w:val="004454B5"/>
    <w:rsid w:val="00453D00"/>
    <w:rsid w:val="004D0353"/>
    <w:rsid w:val="005554CB"/>
    <w:rsid w:val="005B1E66"/>
    <w:rsid w:val="005E4BEC"/>
    <w:rsid w:val="0065512A"/>
    <w:rsid w:val="006615F7"/>
    <w:rsid w:val="00666F85"/>
    <w:rsid w:val="00691FCE"/>
    <w:rsid w:val="006B1A80"/>
    <w:rsid w:val="006B6C07"/>
    <w:rsid w:val="007A51BE"/>
    <w:rsid w:val="007E389D"/>
    <w:rsid w:val="007F321E"/>
    <w:rsid w:val="00806142"/>
    <w:rsid w:val="00832A42"/>
    <w:rsid w:val="008730CE"/>
    <w:rsid w:val="008A1563"/>
    <w:rsid w:val="008D6414"/>
    <w:rsid w:val="008D763E"/>
    <w:rsid w:val="00926E30"/>
    <w:rsid w:val="00942A45"/>
    <w:rsid w:val="00961729"/>
    <w:rsid w:val="00A323C9"/>
    <w:rsid w:val="00A36ADD"/>
    <w:rsid w:val="00A42839"/>
    <w:rsid w:val="00A56D9E"/>
    <w:rsid w:val="00A925B3"/>
    <w:rsid w:val="00AA42D1"/>
    <w:rsid w:val="00AE4ABF"/>
    <w:rsid w:val="00B07E2F"/>
    <w:rsid w:val="00B22089"/>
    <w:rsid w:val="00B65681"/>
    <w:rsid w:val="00B75FE7"/>
    <w:rsid w:val="00B76DAB"/>
    <w:rsid w:val="00BF0810"/>
    <w:rsid w:val="00C11D18"/>
    <w:rsid w:val="00C355E6"/>
    <w:rsid w:val="00CA17D1"/>
    <w:rsid w:val="00CA43EF"/>
    <w:rsid w:val="00D130B1"/>
    <w:rsid w:val="00E41B82"/>
    <w:rsid w:val="00E66F72"/>
    <w:rsid w:val="00EA4450"/>
    <w:rsid w:val="00EA667E"/>
    <w:rsid w:val="00ED1724"/>
    <w:rsid w:val="00ED6F85"/>
    <w:rsid w:val="00EE400F"/>
    <w:rsid w:val="00F16628"/>
    <w:rsid w:val="00F26AFE"/>
    <w:rsid w:val="00F53B9B"/>
    <w:rsid w:val="00F93F24"/>
    <w:rsid w:val="00F96A4A"/>
    <w:rsid w:val="00F9729D"/>
    <w:rsid w:val="00FA379F"/>
    <w:rsid w:val="00FF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23C9"/>
    <w:rPr>
      <w:b/>
      <w:color w:val="000080"/>
    </w:rPr>
  </w:style>
  <w:style w:type="character" w:customStyle="1" w:styleId="a4">
    <w:name w:val="Гипертекстовая ссылка"/>
    <w:rsid w:val="00A323C9"/>
    <w:rPr>
      <w:rFonts w:cs="Times New Roman"/>
      <w:b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6551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23C9"/>
    <w:rPr>
      <w:b/>
      <w:color w:val="000080"/>
    </w:rPr>
  </w:style>
  <w:style w:type="character" w:customStyle="1" w:styleId="a4">
    <w:name w:val="Гипертекстовая ссылка"/>
    <w:rsid w:val="00A323C9"/>
    <w:rPr>
      <w:rFonts w:cs="Times New Roman"/>
      <w:b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6551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 Белякова Юлия</cp:lastModifiedBy>
  <cp:revision>2</cp:revision>
  <cp:lastPrinted>2015-05-22T11:12:00Z</cp:lastPrinted>
  <dcterms:created xsi:type="dcterms:W3CDTF">2015-05-27T08:49:00Z</dcterms:created>
  <dcterms:modified xsi:type="dcterms:W3CDTF">2015-05-27T08:49:00Z</dcterms:modified>
</cp:coreProperties>
</file>